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1</w:t>
      </w:r>
      <w:r w:rsidR="00F5653A">
        <w:rPr>
          <w:rFonts w:ascii="Verdana" w:hAnsi="Verdana" w:cs="Arial"/>
        </w:rPr>
        <w:t>1</w:t>
      </w:r>
      <w:r>
        <w:rPr>
          <w:rFonts w:ascii="Verdana" w:hAnsi="Verdana" w:cs="Arial"/>
        </w:rPr>
        <w:t>.0</w:t>
      </w:r>
      <w:r w:rsidR="00F5653A">
        <w:rPr>
          <w:rFonts w:ascii="Verdana" w:hAnsi="Verdana" w:cs="Arial"/>
        </w:rPr>
        <w:t>8</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F5653A">
        <w:rPr>
          <w:rFonts w:ascii="Verdana" w:hAnsi="Verdana" w:cs="Arial"/>
        </w:rPr>
        <w:t>9</w:t>
      </w:r>
      <w:r w:rsidR="00A865A9">
        <w:rPr>
          <w:rFonts w:ascii="Verdana" w:hAnsi="Verdana" w:cs="Arial"/>
        </w:rPr>
        <w:t>3</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A865A9">
        <w:rPr>
          <w:rFonts w:ascii="Verdana" w:hAnsi="Verdana" w:cs="Arial"/>
        </w:rPr>
        <w:t>Soner Kartav</w:t>
      </w:r>
      <w:r w:rsidR="00F5653A">
        <w:rPr>
          <w:rFonts w:ascii="Verdana" w:hAnsi="Verdana" w:cs="Arial"/>
        </w:rPr>
        <w:t>’</w:t>
      </w:r>
      <w:r>
        <w:rPr>
          <w:rFonts w:ascii="Verdana" w:hAnsi="Verdana" w:cs="Arial"/>
        </w:rPr>
        <w:t xml:space="preserve">a </w:t>
      </w:r>
      <w:r>
        <w:rPr>
          <w:rFonts w:ascii="Verdana" w:hAnsi="Verdana" w:cs="Lucida Sans Unicode"/>
        </w:rPr>
        <w:t xml:space="preserve">5326 Sayılı Kabahatler Kanunun 32.maddesi </w:t>
      </w:r>
      <w:r w:rsidR="00507278">
        <w:rPr>
          <w:rFonts w:ascii="Verdana" w:hAnsi="Verdana" w:cs="Lucida Sans Unicode"/>
        </w:rPr>
        <w:t>gereğince</w:t>
      </w:r>
      <w:r>
        <w:rPr>
          <w:rFonts w:ascii="Verdana" w:hAnsi="Verdana" w:cs="Arial"/>
        </w:rPr>
        <w:t xml:space="preserve"> </w:t>
      </w:r>
      <w:r w:rsidR="00A865A9">
        <w:rPr>
          <w:rFonts w:ascii="Verdana" w:hAnsi="Verdana" w:cs="Arial"/>
        </w:rPr>
        <w:t>verilen</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A865A9">
        <w:rPr>
          <w:rFonts w:ascii="Verdana" w:hAnsi="Verdana" w:cs="Arial"/>
        </w:rPr>
        <w:t xml:space="preserve"> </w:t>
      </w:r>
      <w:r w:rsidR="00507278">
        <w:rPr>
          <w:rFonts w:ascii="Verdana" w:hAnsi="Verdana" w:cs="Arial"/>
        </w:rPr>
        <w:t>i</w:t>
      </w:r>
      <w:r>
        <w:rPr>
          <w:rFonts w:ascii="Verdana" w:hAnsi="Verdana" w:cs="Arial"/>
        </w:rPr>
        <w:t xml:space="preserve">dari para cezası.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4C68E4" w:rsidRDefault="004C68E4" w:rsidP="004C68E4">
      <w:pPr>
        <w:pStyle w:val="GvdeMetni"/>
        <w:rPr>
          <w:rFonts w:ascii="Verdana" w:hAnsi="Verdana"/>
        </w:rPr>
      </w:pPr>
    </w:p>
    <w:p w:rsidR="004C68E4" w:rsidRDefault="004C68E4" w:rsidP="004C68E4">
      <w:pPr>
        <w:pStyle w:val="GvdeMetni"/>
        <w:rPr>
          <w:rFonts w:ascii="Verdana" w:hAnsi="Verdana"/>
        </w:rPr>
      </w:pPr>
    </w:p>
    <w:p w:rsidR="00604B63" w:rsidRDefault="004C68E4" w:rsidP="00946491">
      <w:pPr>
        <w:pStyle w:val="GvdeMetni"/>
      </w:pPr>
      <w:r>
        <w:rPr>
          <w:rFonts w:ascii="Verdana" w:hAnsi="Verdana"/>
        </w:rPr>
        <w:tab/>
        <w:t xml:space="preserve">Encümenimize havale edilen Zabıta Müdürlüğünün </w:t>
      </w:r>
      <w:r w:rsidR="00AB2319">
        <w:rPr>
          <w:rFonts w:ascii="Verdana" w:hAnsi="Verdana"/>
        </w:rPr>
        <w:t>07</w:t>
      </w:r>
      <w:r>
        <w:rPr>
          <w:rFonts w:ascii="Verdana" w:hAnsi="Verdana"/>
        </w:rPr>
        <w:t>.0</w:t>
      </w:r>
      <w:r w:rsidR="00F5653A">
        <w:rPr>
          <w:rFonts w:ascii="Verdana" w:hAnsi="Verdana"/>
        </w:rPr>
        <w:t>8</w:t>
      </w:r>
      <w:r>
        <w:rPr>
          <w:rFonts w:ascii="Verdana" w:hAnsi="Verdana"/>
        </w:rPr>
        <w:t>.201</w:t>
      </w:r>
      <w:r w:rsidR="00F5653A">
        <w:rPr>
          <w:rFonts w:ascii="Verdana" w:hAnsi="Verdana"/>
        </w:rPr>
        <w:t>5</w:t>
      </w:r>
      <w:r>
        <w:rPr>
          <w:rFonts w:ascii="Verdana" w:hAnsi="Verdana"/>
        </w:rPr>
        <w:t xml:space="preserve"> tarih ve 14389926-</w:t>
      </w:r>
      <w:r w:rsidR="00A865A9">
        <w:rPr>
          <w:rFonts w:ascii="Verdana" w:hAnsi="Verdana"/>
        </w:rPr>
        <w:t>307.02/205</w:t>
      </w:r>
      <w:r>
        <w:rPr>
          <w:rFonts w:ascii="Verdana" w:hAnsi="Verdana"/>
        </w:rPr>
        <w:t xml:space="preserve"> sayılı yazısına istinaden;</w:t>
      </w:r>
    </w:p>
    <w:p w:rsidR="00604B63" w:rsidRDefault="00604B63" w:rsidP="00604B63"/>
    <w:p w:rsidR="00604B63" w:rsidRDefault="00604B63" w:rsidP="00604B63">
      <w:pPr>
        <w:pStyle w:val="GvdeMetni"/>
        <w:rPr>
          <w:rFonts w:ascii="Verdana" w:hAnsi="Verdana"/>
        </w:rPr>
      </w:pPr>
      <w:r>
        <w:tab/>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2168AB" w:rsidRDefault="00604B63" w:rsidP="002168AB">
      <w:pPr>
        <w:jc w:val="both"/>
        <w:rPr>
          <w:rFonts w:ascii="Verdana" w:hAnsi="Verdana" w:cs="Lucida Sans Unicode"/>
        </w:rPr>
      </w:pPr>
      <w:r>
        <w:rPr>
          <w:rFonts w:ascii="Verdana" w:hAnsi="Verdana" w:cs="Lucida Sans Unicode"/>
        </w:rPr>
        <w:tab/>
        <w:t xml:space="preserve">İlimiz </w:t>
      </w:r>
      <w:r w:rsidR="00A865A9">
        <w:rPr>
          <w:rFonts w:ascii="Verdana" w:hAnsi="Verdana" w:cs="Lucida Sans Unicode"/>
        </w:rPr>
        <w:t>İncivez</w:t>
      </w:r>
      <w:r w:rsidR="002D46FA">
        <w:rPr>
          <w:rFonts w:ascii="Verdana" w:hAnsi="Verdana" w:cs="Lucida Sans Unicode"/>
        </w:rPr>
        <w:t xml:space="preserve"> Mahallesi</w:t>
      </w:r>
      <w:r w:rsidR="00AB2319">
        <w:rPr>
          <w:rFonts w:ascii="Verdana" w:hAnsi="Verdana" w:cs="Lucida Sans Unicode"/>
        </w:rPr>
        <w:t>,</w:t>
      </w:r>
      <w:r w:rsidR="002D46FA">
        <w:rPr>
          <w:rFonts w:ascii="Verdana" w:hAnsi="Verdana" w:cs="Lucida Sans Unicode"/>
        </w:rPr>
        <w:t xml:space="preserve"> </w:t>
      </w:r>
      <w:r w:rsidR="00A865A9">
        <w:rPr>
          <w:rFonts w:ascii="Verdana" w:hAnsi="Verdana" w:cs="Lucida Sans Unicode"/>
        </w:rPr>
        <w:t xml:space="preserve">Üniversite Caddesi, </w:t>
      </w:r>
      <w:r w:rsidR="00507278">
        <w:rPr>
          <w:rFonts w:ascii="Verdana" w:hAnsi="Verdana" w:cs="Lucida Sans Unicode"/>
        </w:rPr>
        <w:t>No:</w:t>
      </w:r>
      <w:r w:rsidR="00A865A9">
        <w:rPr>
          <w:rFonts w:ascii="Verdana" w:hAnsi="Verdana" w:cs="Lucida Sans Unicode"/>
        </w:rPr>
        <w:t>15/A</w:t>
      </w:r>
      <w:r w:rsidR="00507278">
        <w:rPr>
          <w:rFonts w:ascii="Verdana" w:hAnsi="Verdana" w:cs="Lucida Sans Unicode"/>
        </w:rPr>
        <w:t xml:space="preserve"> sayılı adreste</w:t>
      </w:r>
      <w:r w:rsidR="00A865A9">
        <w:rPr>
          <w:rFonts w:ascii="Verdana" w:hAnsi="Verdana" w:cs="Lucida Sans Unicode"/>
        </w:rPr>
        <w:t xml:space="preserve">, Soner Kartav adına işyeri açma ve çalışma ruhsatı bulunan Kafeterya faaliyet konulu işyerinde 26.06.2015 günü saat 00:45 sıralarında Emniyet Müdürlüğüne bağlı ekipler tarafından yapılan kontrolde; </w:t>
      </w:r>
      <w:r w:rsidR="00A865A9" w:rsidRPr="00A865A9">
        <w:rPr>
          <w:rFonts w:ascii="Verdana" w:hAnsi="Verdana" w:cs="Lucida Sans Unicode"/>
          <w:b/>
        </w:rPr>
        <w:t>işyeri içerisinde batak tabir edilen oyunun oynandığı,</w:t>
      </w:r>
      <w:r w:rsidR="00A865A9">
        <w:rPr>
          <w:rFonts w:ascii="Verdana" w:hAnsi="Verdana" w:cs="Lucida Sans Unicode"/>
        </w:rPr>
        <w:t xml:space="preserve"> </w:t>
      </w:r>
      <w:r w:rsidR="002168AB">
        <w:rPr>
          <w:rFonts w:ascii="Verdana" w:hAnsi="Verdana" w:cs="Lucida Sans Unicode"/>
        </w:rPr>
        <w:t>Zonguldak Valiliği (İl Emniyet Müdürlüğünün) 29.07.2015 tarih ve 80399976-35860-E2015-07-28 sayılı yazısından anlaşılmıştır.</w:t>
      </w:r>
    </w:p>
    <w:p w:rsidR="002168AB" w:rsidRDefault="002168AB" w:rsidP="002168AB">
      <w:pPr>
        <w:jc w:val="both"/>
        <w:rPr>
          <w:rFonts w:ascii="Verdana" w:hAnsi="Verdana" w:cs="Lucida Sans Unicode"/>
        </w:rPr>
      </w:pPr>
    </w:p>
    <w:p w:rsidR="002168AB" w:rsidRDefault="002168AB" w:rsidP="002168AB">
      <w:pPr>
        <w:jc w:val="both"/>
        <w:rPr>
          <w:rFonts w:ascii="Verdana" w:hAnsi="Verdana" w:cs="Lucida Sans Unicode"/>
        </w:rPr>
      </w:pPr>
      <w:r>
        <w:rPr>
          <w:rFonts w:ascii="Verdana" w:hAnsi="Verdana" w:cs="Lucida Sans Unicode"/>
        </w:rPr>
        <w:tab/>
        <w:t>5326 Sayılı Kanunun 32.maddesinde;</w:t>
      </w:r>
    </w:p>
    <w:p w:rsidR="002168AB" w:rsidRDefault="002168AB" w:rsidP="002168AB">
      <w:pPr>
        <w:jc w:val="both"/>
        <w:rPr>
          <w:rFonts w:ascii="Verdana" w:hAnsi="Verdana" w:cs="Lucida Sans Unicode"/>
        </w:rPr>
      </w:pPr>
    </w:p>
    <w:p w:rsidR="002168AB" w:rsidRDefault="002168AB" w:rsidP="002168AB">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idari para cezası verilir” hükmü yer almaktadır.</w:t>
      </w:r>
    </w:p>
    <w:p w:rsidR="002168AB" w:rsidRDefault="002168AB" w:rsidP="002168AB">
      <w:pPr>
        <w:jc w:val="both"/>
        <w:rPr>
          <w:rFonts w:ascii="Verdana" w:hAnsi="Verdana"/>
        </w:rPr>
      </w:pPr>
    </w:p>
    <w:p w:rsidR="00604B63" w:rsidRDefault="002168AB"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sidRPr="00EC0D2F">
        <w:rPr>
          <w:rFonts w:ascii="Verdana" w:hAnsi="Verdana"/>
        </w:rPr>
        <w:t xml:space="preserve"> </w:t>
      </w:r>
      <w:r>
        <w:rPr>
          <w:rFonts w:ascii="Verdana" w:hAnsi="Verdana" w:cs="Lucida Sans Unicode"/>
          <w:b/>
        </w:rPr>
        <w:t>Soner Kartav</w:t>
      </w:r>
      <w:r>
        <w:rPr>
          <w:rFonts w:ascii="Verdana" w:hAnsi="Verdana" w:cs="Lucida Sans Unicode"/>
        </w:rPr>
        <w:t>’ın</w:t>
      </w:r>
      <w:r>
        <w:rPr>
          <w:rFonts w:ascii="Verdana" w:hAnsi="Verdana"/>
        </w:rPr>
        <w:t xml:space="preserve">;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54AE7">
        <w:rPr>
          <w:rFonts w:ascii="Verdana" w:hAnsi="Verdana" w:cs="Lucida Sans Unicode"/>
          <w:b/>
        </w:rPr>
        <w:t>(</w:t>
      </w:r>
      <w:r w:rsidRPr="000A65C7">
        <w:rPr>
          <w:rFonts w:ascii="Verdana" w:hAnsi="Verdana" w:cs="Lucida Sans Unicode"/>
          <w:b/>
        </w:rPr>
        <w:t>İki yüz sekiz TL</w:t>
      </w:r>
      <w:r>
        <w:rPr>
          <w:rFonts w:ascii="Verdana" w:hAnsi="Verdana" w:cs="Lucida Sans Unicode"/>
        </w:rPr>
        <w:t>.</w:t>
      </w:r>
      <w:r w:rsidRPr="00054AE7">
        <w:rPr>
          <w:rFonts w:ascii="Verdana" w:hAnsi="Verdana" w:cs="Lucida Sans Unicode"/>
          <w:b/>
        </w:rPr>
        <w:t xml:space="preserve">) </w:t>
      </w:r>
      <w:r>
        <w:rPr>
          <w:rFonts w:ascii="Verdana" w:hAnsi="Verdana" w:cs="Lucida Sans Unicode"/>
        </w:rPr>
        <w:t xml:space="preserve">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w:t>
      </w:r>
      <w:r w:rsidR="00CF043D">
        <w:rPr>
          <w:rFonts w:ascii="Verdana" w:hAnsi="Verdana" w:cs="Lucida Sans Unicode"/>
        </w:rPr>
        <w:t>11</w:t>
      </w:r>
      <w:r w:rsidR="00604B63">
        <w:rPr>
          <w:rFonts w:ascii="Verdana" w:hAnsi="Verdana" w:cs="Lucida Sans Unicode"/>
        </w:rPr>
        <w:t>.0</w:t>
      </w:r>
      <w:r w:rsidR="00CF043D">
        <w:rPr>
          <w:rFonts w:ascii="Verdana" w:hAnsi="Verdana" w:cs="Lucida Sans Unicode"/>
        </w:rPr>
        <w:t>8</w:t>
      </w:r>
      <w:r w:rsidR="00604B63">
        <w:rPr>
          <w:rFonts w:ascii="Verdana" w:hAnsi="Verdana" w:cs="Lucida Sans Unicode"/>
        </w:rPr>
        <w:t xml:space="preserve">.2015 </w:t>
      </w:r>
      <w:r w:rsidR="00604B63">
        <w:rPr>
          <w:rFonts w:ascii="Verdana" w:hAnsi="Verdana"/>
        </w:rPr>
        <w:t>tarihinde mevcudun oy birliği ile karar verildi.</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CEVAT BULUT               SERTAN BACAK              EMİNE UZUN           </w:t>
      </w:r>
      <w:r>
        <w:rPr>
          <w:rFonts w:ascii="Verdana" w:hAnsi="Verdana" w:cs="Lucida Sans Unicode"/>
          <w:sz w:val="18"/>
          <w:szCs w:val="18"/>
        </w:rPr>
        <w:tab/>
        <w:t xml:space="preserve">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F043D" w:rsidRDefault="00CF043D" w:rsidP="00CF043D">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B2319" w:rsidRDefault="00AB2319"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AV.ADALET BURCU ŞİMŞEK     </w:t>
      </w:r>
    </w:p>
    <w:p w:rsidR="00CF043D" w:rsidRPr="006531DC" w:rsidRDefault="00CF043D"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F043D" w:rsidRDefault="00CF043D" w:rsidP="00CF043D">
      <w:pPr>
        <w:rPr>
          <w:rFonts w:ascii="Verdana" w:hAnsi="Verdana" w:cs="Lucida Sans Unicode"/>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0A03A8"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A03A8"/>
    <w:rsid w:val="000B67A9"/>
    <w:rsid w:val="00106AA5"/>
    <w:rsid w:val="001A4EA9"/>
    <w:rsid w:val="002168AB"/>
    <w:rsid w:val="00231DDA"/>
    <w:rsid w:val="00235E28"/>
    <w:rsid w:val="002D46FA"/>
    <w:rsid w:val="00346CF0"/>
    <w:rsid w:val="00443F13"/>
    <w:rsid w:val="004B45E1"/>
    <w:rsid w:val="004C68E4"/>
    <w:rsid w:val="00507278"/>
    <w:rsid w:val="0052688F"/>
    <w:rsid w:val="00604B63"/>
    <w:rsid w:val="006C52C3"/>
    <w:rsid w:val="008433D2"/>
    <w:rsid w:val="008C19F3"/>
    <w:rsid w:val="009453DD"/>
    <w:rsid w:val="00946491"/>
    <w:rsid w:val="00A865A9"/>
    <w:rsid w:val="00AB2319"/>
    <w:rsid w:val="00B54904"/>
    <w:rsid w:val="00C30306"/>
    <w:rsid w:val="00C73379"/>
    <w:rsid w:val="00C95984"/>
    <w:rsid w:val="00CA533F"/>
    <w:rsid w:val="00CF043D"/>
    <w:rsid w:val="00D832D3"/>
    <w:rsid w:val="00DA5C38"/>
    <w:rsid w:val="00DE1B0A"/>
    <w:rsid w:val="00F565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1E993-C291-4813-8E84-372198AD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dcterms:created xsi:type="dcterms:W3CDTF">2015-08-12T07:36:00Z</dcterms:created>
  <dcterms:modified xsi:type="dcterms:W3CDTF">2015-08-14T13:57:00Z</dcterms:modified>
</cp:coreProperties>
</file>